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B963" w14:textId="03667BC0" w:rsidR="000B54B4" w:rsidRDefault="00666C03" w:rsidP="00C66B66">
      <w:pPr>
        <w:ind w:left="100" w:right="8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08534AE" wp14:editId="3FE3665E">
            <wp:extent cx="1799723" cy="88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4928" cy="898231"/>
                    </a:xfrm>
                    <a:prstGeom prst="rect">
                      <a:avLst/>
                    </a:prstGeom>
                    <a:noFill/>
                    <a:ln>
                      <a:noFill/>
                    </a:ln>
                  </pic:spPr>
                </pic:pic>
              </a:graphicData>
            </a:graphic>
          </wp:inline>
        </w:drawing>
      </w:r>
    </w:p>
    <w:p w14:paraId="3F80E122" w14:textId="77777777" w:rsidR="000B54B4" w:rsidRDefault="000B54B4">
      <w:pPr>
        <w:rPr>
          <w:rFonts w:ascii="Times New Roman" w:eastAsia="Times New Roman" w:hAnsi="Times New Roman" w:cs="Times New Roman"/>
          <w:sz w:val="20"/>
          <w:szCs w:val="20"/>
        </w:rPr>
      </w:pPr>
    </w:p>
    <w:p w14:paraId="4E49AAD8" w14:textId="77777777" w:rsidR="000B54B4" w:rsidRDefault="000B54B4">
      <w:pPr>
        <w:spacing w:before="1"/>
        <w:rPr>
          <w:rFonts w:ascii="Times New Roman" w:eastAsia="Times New Roman" w:hAnsi="Times New Roman" w:cs="Times New Roman"/>
          <w:sz w:val="27"/>
          <w:szCs w:val="27"/>
        </w:rPr>
      </w:pPr>
    </w:p>
    <w:p w14:paraId="7B2C03F8" w14:textId="77777777" w:rsidR="000B54B4" w:rsidRDefault="000B54B4">
      <w:pPr>
        <w:rPr>
          <w:rFonts w:ascii="Times New Roman" w:eastAsia="Times New Roman" w:hAnsi="Times New Roman" w:cs="Times New Roman"/>
          <w:sz w:val="27"/>
          <w:szCs w:val="27"/>
        </w:rPr>
        <w:sectPr w:rsidR="000B54B4" w:rsidSect="001F7A41">
          <w:headerReference w:type="even" r:id="rId9"/>
          <w:headerReference w:type="default" r:id="rId10"/>
          <w:footerReference w:type="even" r:id="rId11"/>
          <w:footerReference w:type="default" r:id="rId12"/>
          <w:headerReference w:type="first" r:id="rId13"/>
          <w:footerReference w:type="first" r:id="rId14"/>
          <w:type w:val="continuous"/>
          <w:pgSz w:w="12240" w:h="15840"/>
          <w:pgMar w:top="540" w:right="0" w:bottom="280" w:left="620" w:header="0" w:footer="0" w:gutter="0"/>
          <w:cols w:space="720"/>
          <w:docGrid w:linePitch="299"/>
        </w:sectPr>
      </w:pPr>
    </w:p>
    <w:p w14:paraId="2C2523F3" w14:textId="01E12FFE" w:rsidR="00496D1F" w:rsidRPr="00496D1F" w:rsidRDefault="00496D1F" w:rsidP="00496D1F">
      <w:pPr>
        <w:ind w:left="100"/>
        <w:rPr>
          <w:rFonts w:ascii="Museo Sans 100"/>
          <w:color w:val="232E3F"/>
          <w:spacing w:val="-29"/>
          <w:sz w:val="16"/>
        </w:rPr>
      </w:pPr>
    </w:p>
    <w:p w14:paraId="7C1FEA4D" w14:textId="221A8F1E" w:rsidR="00496D1F" w:rsidRDefault="00496D1F">
      <w:pPr>
        <w:ind w:left="100"/>
        <w:rPr>
          <w:rFonts w:ascii="Museo Sans 100" w:eastAsia="Museo Sans 100" w:hAnsi="Museo Sans 100" w:cs="Museo Sans 100"/>
          <w:sz w:val="16"/>
          <w:szCs w:val="16"/>
        </w:rPr>
      </w:pPr>
    </w:p>
    <w:p w14:paraId="4756E590" w14:textId="149BA4BF" w:rsidR="0085009A" w:rsidRPr="00D93469" w:rsidRDefault="00596D2B" w:rsidP="00237C89">
      <w:pPr>
        <w:pStyle w:val="BodyText"/>
        <w:ind w:left="0" w:right="1810"/>
        <w:jc w:val="both"/>
      </w:pPr>
      <w:r>
        <w:br w:type="column"/>
      </w:r>
      <w:r w:rsidR="00F65461">
        <w:t xml:space="preserve">At Holmberg, we are </w:t>
      </w:r>
      <w:r w:rsidR="00B34E08">
        <w:t xml:space="preserve">a team </w:t>
      </w:r>
      <w:r w:rsidR="00F65461">
        <w:t xml:space="preserve">united and driven to provide the highest </w:t>
      </w:r>
      <w:r w:rsidR="00B34E08">
        <w:t xml:space="preserve">level of </w:t>
      </w:r>
      <w:r w:rsidR="00F65461">
        <w:t xml:space="preserve">quality </w:t>
      </w:r>
      <w:r w:rsidR="00B34E08">
        <w:t xml:space="preserve">for </w:t>
      </w:r>
      <w:r w:rsidR="00F65461">
        <w:t>our clients</w:t>
      </w:r>
      <w:r w:rsidR="00B34E08">
        <w:t>.  We have proven this time and time again by our</w:t>
      </w:r>
      <w:r w:rsidR="000C7530">
        <w:t xml:space="preserve"> </w:t>
      </w:r>
      <w:r w:rsidR="00F65461">
        <w:t xml:space="preserve">vast portfolio of </w:t>
      </w:r>
      <w:r w:rsidR="00B34E08">
        <w:t xml:space="preserve">diverse </w:t>
      </w:r>
      <w:r w:rsidR="00F65461">
        <w:t xml:space="preserve">successful projects. Our </w:t>
      </w:r>
      <w:r w:rsidR="00B34E08">
        <w:t>capabilities</w:t>
      </w:r>
      <w:r w:rsidR="00F65461">
        <w:t xml:space="preserve"> are state-of-the-art</w:t>
      </w:r>
      <w:r w:rsidR="00B34E08">
        <w:t>, but we never settle for second best ther</w:t>
      </w:r>
      <w:r w:rsidR="00237C89">
        <w:t>e</w:t>
      </w:r>
      <w:r w:rsidR="00B34E08">
        <w:t>fore we empower our employees to</w:t>
      </w:r>
      <w:r w:rsidR="00F65461">
        <w:t xml:space="preserve"> </w:t>
      </w:r>
      <w:r w:rsidR="00B34E08">
        <w:t xml:space="preserve">experiment </w:t>
      </w:r>
      <w:r w:rsidR="00237C89">
        <w:t xml:space="preserve">with </w:t>
      </w:r>
      <w:r w:rsidR="00F65461">
        <w:t>new methods to make the</w:t>
      </w:r>
      <w:r w:rsidR="00B34E08">
        <w:t xml:space="preserve"> Holmberg</w:t>
      </w:r>
      <w:r w:rsidR="00F65461">
        <w:t xml:space="preserve"> experience an even better one.</w:t>
      </w:r>
    </w:p>
    <w:p w14:paraId="18B30380" w14:textId="77777777" w:rsidR="00D93469" w:rsidRDefault="00D93469" w:rsidP="0085009A">
      <w:pPr>
        <w:pStyle w:val="BodyText"/>
        <w:ind w:right="1810"/>
        <w:rPr>
          <w:b/>
        </w:rPr>
      </w:pPr>
    </w:p>
    <w:p w14:paraId="2E57F012" w14:textId="59E3F175" w:rsidR="0085009A" w:rsidRPr="0085009A" w:rsidRDefault="0085009A" w:rsidP="0085009A">
      <w:pPr>
        <w:pStyle w:val="BodyText"/>
        <w:ind w:right="1810"/>
        <w:rPr>
          <w:b/>
        </w:rPr>
      </w:pPr>
      <w:r>
        <w:rPr>
          <w:b/>
        </w:rPr>
        <w:t>Job Description</w:t>
      </w:r>
    </w:p>
    <w:p w14:paraId="6A94547C" w14:textId="1172C745" w:rsidR="00537965" w:rsidRDefault="00537965" w:rsidP="00237C89">
      <w:pPr>
        <w:pStyle w:val="BodyText"/>
        <w:spacing w:before="70"/>
        <w:ind w:right="1137"/>
        <w:jc w:val="both"/>
      </w:pPr>
      <w:r w:rsidRPr="0085009A">
        <w:t xml:space="preserve">Holmberg Mechanical is </w:t>
      </w:r>
      <w:r w:rsidRPr="00E07398">
        <w:t>currently seeking a confident, passionate, highly motivated</w:t>
      </w:r>
      <w:r w:rsidR="00237C89">
        <w:t>,</w:t>
      </w:r>
      <w:r w:rsidRPr="00E07398">
        <w:t xml:space="preserve"> and organized Project Engineer/Coordinator. The ideal candidate will have demonstrated organizational skills, </w:t>
      </w:r>
      <w:r w:rsidR="00237C89">
        <w:t xml:space="preserve">the </w:t>
      </w:r>
      <w:r w:rsidRPr="00E07398">
        <w:t>ability to multi-task, show a friendly &amp; positive attitude, with a professional demeanor while maintaining a high level of productivity and integrity. The candidate’s primary responsibility is to provide onsite project management</w:t>
      </w:r>
      <w:r w:rsidR="00B34E08">
        <w:t>, w</w:t>
      </w:r>
      <w:r w:rsidRPr="00E07398">
        <w:t>orking under the direction of a Project Manager</w:t>
      </w:r>
      <w:r w:rsidR="00B34E08">
        <w:t>.  T</w:t>
      </w:r>
      <w:r w:rsidRPr="00E07398">
        <w:t xml:space="preserve">he successful candidate will work to implement </w:t>
      </w:r>
      <w:r>
        <w:t>key construction</w:t>
      </w:r>
      <w:r w:rsidRPr="0085009A">
        <w:t xml:space="preserve"> initiatives, ensure organization and consistency throughout the </w:t>
      </w:r>
      <w:r w:rsidR="00B34E08">
        <w:t>project lifecycle</w:t>
      </w:r>
      <w:r w:rsidRPr="0085009A">
        <w:t xml:space="preserve"> and take ownership of all related issues and resolutions.</w:t>
      </w:r>
    </w:p>
    <w:p w14:paraId="318524F3" w14:textId="5BE73F63" w:rsidR="000E038D" w:rsidRDefault="000E038D" w:rsidP="00237C89">
      <w:pPr>
        <w:pStyle w:val="BodyText"/>
        <w:ind w:right="1810"/>
        <w:jc w:val="both"/>
      </w:pPr>
    </w:p>
    <w:p w14:paraId="3AB20B02" w14:textId="233B78E6" w:rsidR="0085009A" w:rsidRPr="0085009A" w:rsidRDefault="0085009A" w:rsidP="0085009A">
      <w:pPr>
        <w:pStyle w:val="BodyText"/>
        <w:ind w:right="1810"/>
        <w:rPr>
          <w:b/>
        </w:rPr>
      </w:pPr>
      <w:r>
        <w:rPr>
          <w:b/>
        </w:rPr>
        <w:t>Job Function/</w:t>
      </w:r>
      <w:r w:rsidRPr="0085009A">
        <w:rPr>
          <w:b/>
        </w:rPr>
        <w:t>Responsibilities</w:t>
      </w:r>
    </w:p>
    <w:p w14:paraId="5098E37B" w14:textId="77777777" w:rsidR="009153A3" w:rsidRDefault="00537965" w:rsidP="00237C89">
      <w:pPr>
        <w:pStyle w:val="BodyText"/>
        <w:ind w:right="1810"/>
        <w:jc w:val="both"/>
      </w:pPr>
      <w:r>
        <w:t>-</w:t>
      </w:r>
      <w:r w:rsidR="009153A3" w:rsidRPr="009153A3">
        <w:t xml:space="preserve"> </w:t>
      </w:r>
      <w:r w:rsidR="009153A3">
        <w:t xml:space="preserve">Developing mutually successful relationships with clients </w:t>
      </w:r>
    </w:p>
    <w:p w14:paraId="7AD052B0" w14:textId="299007F6" w:rsidR="00537965" w:rsidRDefault="009153A3" w:rsidP="00237C89">
      <w:pPr>
        <w:pStyle w:val="BodyText"/>
        <w:ind w:right="1810"/>
        <w:jc w:val="both"/>
      </w:pPr>
      <w:r>
        <w:t>-</w:t>
      </w:r>
      <w:r w:rsidR="00237C89">
        <w:t xml:space="preserve"> </w:t>
      </w:r>
      <w:r w:rsidR="00537965">
        <w:t xml:space="preserve">Work as a </w:t>
      </w:r>
      <w:r>
        <w:t xml:space="preserve">fully integrated </w:t>
      </w:r>
      <w:r w:rsidR="00537965">
        <w:t>team member assist</w:t>
      </w:r>
      <w:r>
        <w:t>ing the</w:t>
      </w:r>
      <w:r w:rsidR="00537965">
        <w:t xml:space="preserve"> Project Manager with management support</w:t>
      </w:r>
      <w:r>
        <w:t xml:space="preserve"> activit</w:t>
      </w:r>
      <w:r w:rsidR="00237C89">
        <w:t>i</w:t>
      </w:r>
      <w:r>
        <w:t>es</w:t>
      </w:r>
      <w:r w:rsidR="00537965">
        <w:t>.</w:t>
      </w:r>
    </w:p>
    <w:p w14:paraId="765BC3BD" w14:textId="604A9DAE" w:rsidR="009153A3" w:rsidRDefault="009153A3" w:rsidP="00237C89">
      <w:pPr>
        <w:pStyle w:val="BodyText"/>
        <w:ind w:right="1810"/>
        <w:jc w:val="both"/>
      </w:pPr>
      <w:r w:rsidRPr="00E07398">
        <w:t>-</w:t>
      </w:r>
      <w:r w:rsidRPr="009153A3">
        <w:t xml:space="preserve"> </w:t>
      </w:r>
      <w:r w:rsidR="00237C89">
        <w:t>S</w:t>
      </w:r>
      <w:r w:rsidRPr="00E07398">
        <w:t>upport of cost engineering,</w:t>
      </w:r>
      <w:r>
        <w:t xml:space="preserve"> incl</w:t>
      </w:r>
      <w:r w:rsidR="00237C89">
        <w:t>ud</w:t>
      </w:r>
      <w:r>
        <w:t xml:space="preserve">ing buyout of subcontractors and suppliers, </w:t>
      </w:r>
      <w:r w:rsidRPr="00E07398">
        <w:t xml:space="preserve">support of equipment </w:t>
      </w:r>
      <w:proofErr w:type="gramStart"/>
      <w:r w:rsidRPr="00E07398">
        <w:t>buyouts</w:t>
      </w:r>
      <w:r>
        <w:t>,  pricing</w:t>
      </w:r>
      <w:proofErr w:type="gramEnd"/>
      <w:r>
        <w:t xml:space="preserve"> of change orders</w:t>
      </w:r>
      <w:r w:rsidR="00237C89">
        <w:t>,</w:t>
      </w:r>
      <w:r>
        <w:t xml:space="preserve"> and</w:t>
      </w:r>
      <w:r w:rsidRPr="00E07398">
        <w:t xml:space="preserve"> assist</w:t>
      </w:r>
      <w:r w:rsidR="00237C89">
        <w:t>ance</w:t>
      </w:r>
      <w:r w:rsidRPr="00E07398">
        <w:t xml:space="preserve"> </w:t>
      </w:r>
      <w:r>
        <w:t>with project billings</w:t>
      </w:r>
    </w:p>
    <w:p w14:paraId="0404F549" w14:textId="158E237D" w:rsidR="009153A3" w:rsidRDefault="009153A3" w:rsidP="00237C89">
      <w:pPr>
        <w:pStyle w:val="BodyText"/>
        <w:ind w:right="1810"/>
        <w:jc w:val="both"/>
      </w:pPr>
      <w:r>
        <w:t>-</w:t>
      </w:r>
      <w:r w:rsidR="00237C89">
        <w:t xml:space="preserve"> </w:t>
      </w:r>
      <w:r w:rsidRPr="00E07398">
        <w:t xml:space="preserve">Procurement of </w:t>
      </w:r>
      <w:r>
        <w:t xml:space="preserve">equipment, </w:t>
      </w:r>
      <w:r w:rsidRPr="00E07398">
        <w:t>material</w:t>
      </w:r>
      <w:r>
        <w:t>s</w:t>
      </w:r>
      <w:r w:rsidR="00237C89">
        <w:t>,</w:t>
      </w:r>
      <w:r>
        <w:t xml:space="preserve"> and tools to support the project schedule. </w:t>
      </w:r>
    </w:p>
    <w:p w14:paraId="25011563" w14:textId="08F431F4" w:rsidR="00537965" w:rsidRPr="00E07398" w:rsidRDefault="00537965" w:rsidP="00237C89">
      <w:pPr>
        <w:pStyle w:val="BodyText"/>
        <w:ind w:right="1810"/>
        <w:jc w:val="both"/>
      </w:pPr>
      <w:r>
        <w:t>-</w:t>
      </w:r>
      <w:r w:rsidR="00237C89">
        <w:t xml:space="preserve"> </w:t>
      </w:r>
      <w:r>
        <w:t xml:space="preserve">Assist in the development and maintenance of </w:t>
      </w:r>
      <w:r w:rsidR="009153A3">
        <w:t>project scheduling activities including</w:t>
      </w:r>
      <w:r>
        <w:t xml:space="preserve"> CPM </w:t>
      </w:r>
      <w:r w:rsidRPr="00E07398">
        <w:t>schedule development</w:t>
      </w:r>
      <w:r w:rsidR="009153A3">
        <w:t>, manpower l</w:t>
      </w:r>
      <w:r w:rsidR="00237C89">
        <w:t>oa</w:t>
      </w:r>
      <w:r w:rsidR="009153A3">
        <w:t>ding</w:t>
      </w:r>
      <w:r w:rsidR="00237C89">
        <w:t>,</w:t>
      </w:r>
      <w:r w:rsidR="009153A3">
        <w:t xml:space="preserve"> and look ahead schedules</w:t>
      </w:r>
    </w:p>
    <w:p w14:paraId="359E3CB9" w14:textId="1B2D1251" w:rsidR="00537965" w:rsidRDefault="00537965" w:rsidP="00237C89">
      <w:pPr>
        <w:pStyle w:val="BodyText"/>
        <w:ind w:right="1810"/>
        <w:jc w:val="both"/>
      </w:pPr>
      <w:r w:rsidRPr="00E07398">
        <w:t>-</w:t>
      </w:r>
      <w:r w:rsidR="00237C89">
        <w:t xml:space="preserve"> </w:t>
      </w:r>
      <w:r w:rsidRPr="00E07398">
        <w:t>Document control &amp; organization, generat</w:t>
      </w:r>
      <w:r w:rsidR="009153A3">
        <w:t>ing</w:t>
      </w:r>
      <w:r w:rsidRPr="00E07398">
        <w:t xml:space="preserve"> submittals &amp; RFIs, preparing subcontracts, and manag</w:t>
      </w:r>
      <w:r w:rsidR="00363020">
        <w:t>ing</w:t>
      </w:r>
      <w:r w:rsidRPr="00E07398">
        <w:t xml:space="preserve"> subcontractors</w:t>
      </w:r>
      <w:r w:rsidR="009153A3">
        <w:t>.</w:t>
      </w:r>
    </w:p>
    <w:p w14:paraId="2EC539EB" w14:textId="7659B117" w:rsidR="00537965" w:rsidRDefault="00537965" w:rsidP="00237C89">
      <w:pPr>
        <w:pStyle w:val="BodyText"/>
        <w:ind w:right="1810"/>
        <w:jc w:val="both"/>
      </w:pPr>
      <w:r>
        <w:t xml:space="preserve">- </w:t>
      </w:r>
      <w:r w:rsidR="009153A3">
        <w:t>Implement Quality C</w:t>
      </w:r>
      <w:r w:rsidR="00237C89">
        <w:t>o</w:t>
      </w:r>
      <w:r w:rsidR="009153A3">
        <w:t>ntrol and Quality Assurance measu</w:t>
      </w:r>
      <w:r w:rsidR="00237C89">
        <w:t>r</w:t>
      </w:r>
      <w:r w:rsidR="009153A3">
        <w:t>es at the project level</w:t>
      </w:r>
    </w:p>
    <w:p w14:paraId="26E40146" w14:textId="1411B193" w:rsidR="000E038D" w:rsidRDefault="000E038D">
      <w:pPr>
        <w:pStyle w:val="BodyText"/>
        <w:ind w:right="1810"/>
      </w:pPr>
    </w:p>
    <w:p w14:paraId="2D24F679" w14:textId="2489ECC5" w:rsidR="0085009A" w:rsidRPr="0085009A" w:rsidRDefault="0085009A" w:rsidP="0085009A">
      <w:pPr>
        <w:pStyle w:val="BodyText"/>
        <w:ind w:right="1810"/>
        <w:rPr>
          <w:b/>
        </w:rPr>
      </w:pPr>
      <w:r w:rsidRPr="0085009A">
        <w:rPr>
          <w:b/>
        </w:rPr>
        <w:t>Qualifications</w:t>
      </w:r>
    </w:p>
    <w:p w14:paraId="05D61166" w14:textId="2B247B81" w:rsidR="000E038D" w:rsidRDefault="00417BF8" w:rsidP="0085009A">
      <w:pPr>
        <w:pStyle w:val="BodyText"/>
        <w:ind w:right="1810"/>
      </w:pPr>
      <w:r>
        <w:t>-</w:t>
      </w:r>
      <w:r w:rsidR="00237C89">
        <w:t xml:space="preserve"> </w:t>
      </w:r>
      <w:r w:rsidR="009153A3">
        <w:t xml:space="preserve">A minimum of 1 year </w:t>
      </w:r>
      <w:r w:rsidR="00237C89">
        <w:t xml:space="preserve">of </w:t>
      </w:r>
      <w:r w:rsidR="009153A3">
        <w:t>exper</w:t>
      </w:r>
      <w:r w:rsidR="00237C89">
        <w:t>ie</w:t>
      </w:r>
      <w:r w:rsidR="009153A3">
        <w:t>nce in the commer</w:t>
      </w:r>
      <w:r w:rsidR="00237C89">
        <w:t>ci</w:t>
      </w:r>
      <w:r w:rsidR="009153A3">
        <w:t>al construction industry.</w:t>
      </w:r>
      <w:r w:rsidR="00277232">
        <w:t xml:space="preserve">  Prefer experience in Mechanical or Plumbing systems.</w:t>
      </w:r>
    </w:p>
    <w:p w14:paraId="75160F8D" w14:textId="19812B07" w:rsidR="009153A3" w:rsidRDefault="009153A3" w:rsidP="0085009A">
      <w:pPr>
        <w:pStyle w:val="BodyText"/>
        <w:ind w:right="1810"/>
      </w:pPr>
      <w:r>
        <w:t xml:space="preserve">- 4 year college degree or 4 years </w:t>
      </w:r>
      <w:r w:rsidR="00237C89">
        <w:t xml:space="preserve">of </w:t>
      </w:r>
      <w:r>
        <w:t>experience as a commer</w:t>
      </w:r>
      <w:r w:rsidR="00237C89">
        <w:t>ci</w:t>
      </w:r>
      <w:r>
        <w:t>al craftsman trade within the construction industry.</w:t>
      </w:r>
    </w:p>
    <w:p w14:paraId="4BD18F96" w14:textId="2167F599" w:rsidR="00417BF8" w:rsidRDefault="00417BF8" w:rsidP="0085009A">
      <w:pPr>
        <w:pStyle w:val="BodyText"/>
        <w:ind w:right="1810"/>
      </w:pPr>
      <w:r>
        <w:t>-</w:t>
      </w:r>
      <w:r w:rsidR="00277232">
        <w:t xml:space="preserve"> </w:t>
      </w:r>
      <w:r w:rsidRPr="00666C03">
        <w:t>Available to work 40 hours per week standard, or as needed</w:t>
      </w:r>
      <w:r w:rsidR="00277232">
        <w:t>.</w:t>
      </w:r>
    </w:p>
    <w:p w14:paraId="7DDA9FD3" w14:textId="47D6C62D" w:rsidR="00277232" w:rsidRDefault="00277232" w:rsidP="00277232">
      <w:pPr>
        <w:pStyle w:val="BodyText"/>
        <w:ind w:right="1810"/>
      </w:pPr>
      <w:r>
        <w:t xml:space="preserve">- Proficient </w:t>
      </w:r>
      <w:r w:rsidR="00237C89">
        <w:t>in</w:t>
      </w:r>
      <w:r>
        <w:t xml:space="preserve"> Microsoft Word, Excel, </w:t>
      </w:r>
      <w:proofErr w:type="spellStart"/>
      <w:r>
        <w:t>Powerpoint</w:t>
      </w:r>
      <w:proofErr w:type="spellEnd"/>
      <w:r w:rsidR="00237C89">
        <w:t>,</w:t>
      </w:r>
      <w:r>
        <w:t xml:space="preserve"> and Outlook Software.</w:t>
      </w:r>
    </w:p>
    <w:p w14:paraId="2156FE56" w14:textId="157D83A4" w:rsidR="00277232" w:rsidRDefault="00277232" w:rsidP="00277232">
      <w:pPr>
        <w:pStyle w:val="BodyText"/>
        <w:ind w:right="1810"/>
      </w:pPr>
      <w:r>
        <w:t xml:space="preserve">- BlueBeam Revu &amp; Smartsheet </w:t>
      </w:r>
      <w:r w:rsidR="00237C89">
        <w:t xml:space="preserve">are </w:t>
      </w:r>
      <w:r>
        <w:t>a plus.</w:t>
      </w:r>
    </w:p>
    <w:p w14:paraId="6B593274" w14:textId="77777777" w:rsidR="0085009A" w:rsidRDefault="0085009A" w:rsidP="00277232">
      <w:pPr>
        <w:pStyle w:val="BodyText"/>
        <w:ind w:left="0" w:right="1810" w:firstLine="100"/>
      </w:pPr>
      <w:r>
        <w:t>- Strong technical problem-solving ability.</w:t>
      </w:r>
    </w:p>
    <w:p w14:paraId="659CA094" w14:textId="6A0C01A4" w:rsidR="0085009A" w:rsidRDefault="0085009A" w:rsidP="0085009A">
      <w:pPr>
        <w:pStyle w:val="BodyText"/>
        <w:ind w:right="1810"/>
      </w:pPr>
      <w:r>
        <w:t xml:space="preserve">- </w:t>
      </w:r>
      <w:r w:rsidR="00417BF8">
        <w:t>Solid</w:t>
      </w:r>
      <w:r>
        <w:t xml:space="preserve"> </w:t>
      </w:r>
      <w:r w:rsidR="00417BF8">
        <w:t>project management skills and methods</w:t>
      </w:r>
      <w:r>
        <w:t>.</w:t>
      </w:r>
    </w:p>
    <w:p w14:paraId="44C9311F" w14:textId="2C45A595" w:rsidR="0085009A" w:rsidRDefault="0085009A" w:rsidP="0085009A">
      <w:pPr>
        <w:pStyle w:val="BodyText"/>
        <w:ind w:right="1810"/>
      </w:pPr>
    </w:p>
    <w:p w14:paraId="4FA72AA3" w14:textId="5B1B9497" w:rsidR="000E038D" w:rsidRDefault="000E038D">
      <w:pPr>
        <w:pStyle w:val="BodyText"/>
        <w:ind w:right="1810"/>
      </w:pPr>
    </w:p>
    <w:p w14:paraId="6B30378A" w14:textId="77777777" w:rsidR="000E038D" w:rsidRDefault="000E038D" w:rsidP="0085009A">
      <w:pPr>
        <w:pStyle w:val="BodyText"/>
        <w:ind w:left="0" w:right="1810"/>
        <w:sectPr w:rsidR="000E038D" w:rsidSect="00C66B66">
          <w:type w:val="continuous"/>
          <w:pgSz w:w="12240" w:h="15840"/>
          <w:pgMar w:top="540" w:right="0" w:bottom="280" w:left="620" w:header="720" w:footer="720" w:gutter="0"/>
          <w:cols w:num="2" w:space="720" w:equalWidth="0">
            <w:col w:w="2067" w:space="496"/>
            <w:col w:w="9057"/>
          </w:cols>
        </w:sectPr>
      </w:pPr>
    </w:p>
    <w:p w14:paraId="3B1FE773" w14:textId="566A23AE" w:rsidR="005257A3" w:rsidRDefault="005257A3" w:rsidP="0085009A">
      <w:pPr>
        <w:pStyle w:val="BodyText"/>
        <w:ind w:left="0" w:right="1810"/>
        <w:sectPr w:rsidR="005257A3" w:rsidSect="000E038D">
          <w:type w:val="continuous"/>
          <w:pgSz w:w="12240" w:h="15840"/>
          <w:pgMar w:top="540" w:right="0" w:bottom="280" w:left="620" w:header="720" w:footer="720" w:gutter="0"/>
          <w:cols w:space="720"/>
        </w:sectPr>
      </w:pPr>
    </w:p>
    <w:p w14:paraId="7AD69876" w14:textId="7B561D5A" w:rsidR="00C66B66" w:rsidRDefault="00C66B66" w:rsidP="00D40F0D">
      <w:pPr>
        <w:pStyle w:val="BodyText"/>
        <w:ind w:left="0" w:right="1810"/>
        <w:sectPr w:rsidR="00C66B66" w:rsidSect="000E038D">
          <w:type w:val="continuous"/>
          <w:pgSz w:w="12240" w:h="15840"/>
          <w:pgMar w:top="540" w:right="0" w:bottom="280" w:left="620" w:header="720" w:footer="720" w:gutter="0"/>
          <w:cols w:space="720"/>
        </w:sectPr>
      </w:pPr>
    </w:p>
    <w:p w14:paraId="48C62FDC" w14:textId="5AFC9D49" w:rsidR="001262B9" w:rsidRPr="001262B9" w:rsidRDefault="001262B9" w:rsidP="001262B9">
      <w:pPr>
        <w:widowControl/>
        <w:ind w:left="1080"/>
        <w:rPr>
          <w:rFonts w:eastAsia="Times New Roman"/>
          <w:sz w:val="16"/>
          <w:szCs w:val="16"/>
        </w:rPr>
      </w:pPr>
    </w:p>
    <w:sectPr w:rsidR="001262B9" w:rsidRPr="001262B9" w:rsidSect="001262B9">
      <w:type w:val="continuous"/>
      <w:pgSz w:w="12240" w:h="15840"/>
      <w:pgMar w:top="540" w:right="0" w:bottom="280" w:left="620" w:header="432"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DB6F" w14:textId="77777777" w:rsidR="000F33CF" w:rsidRDefault="000F33CF" w:rsidP="002B6A8C">
      <w:r>
        <w:separator/>
      </w:r>
    </w:p>
  </w:endnote>
  <w:endnote w:type="continuationSeparator" w:id="0">
    <w:p w14:paraId="0EE3ED52" w14:textId="77777777" w:rsidR="000F33CF" w:rsidRDefault="000F33CF" w:rsidP="002B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Calibri"/>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3ED5" w14:textId="77777777" w:rsidR="001F7A41" w:rsidRDefault="001F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1B21" w14:textId="4F48420B" w:rsidR="001262B9" w:rsidRPr="001262B9" w:rsidRDefault="00487C37" w:rsidP="001262B9">
    <w:pPr>
      <w:widowControl/>
      <w:rPr>
        <w:rFonts w:eastAsia="Times New Roman"/>
        <w:sz w:val="16"/>
        <w:szCs w:val="16"/>
      </w:rPr>
    </w:pPr>
    <w:r>
      <w:rPr>
        <w:rFonts w:eastAsia="Times New Roman"/>
        <w:sz w:val="16"/>
        <w:szCs w:val="16"/>
      </w:rPr>
      <w:ptab w:relativeTo="indent" w:alignment="left" w:leader="none"/>
    </w:r>
    <w:r>
      <w:rPr>
        <w:rFonts w:eastAsia="Times New Roman"/>
        <w:sz w:val="16"/>
        <w:szCs w:val="16"/>
      </w:rPr>
      <w:ptab w:relativeTo="margin" w:alignment="left" w:leader="none"/>
    </w:r>
    <w:r w:rsidR="001262B9" w:rsidRPr="001262B9">
      <w:rPr>
        <w:rFonts w:eastAsia="Times New Roman"/>
        <w:sz w:val="16"/>
        <w:szCs w:val="16"/>
      </w:rPr>
      <w:t xml:space="preserve">Holmberg Mechanical is an </w:t>
    </w:r>
    <w:r w:rsidR="001262B9" w:rsidRPr="001262B9">
      <w:rPr>
        <w:rFonts w:eastAsia="Times New Roman"/>
        <w:b/>
        <w:bCs/>
        <w:sz w:val="16"/>
        <w:szCs w:val="16"/>
      </w:rPr>
      <w:t>Equal Opportunity Employer, </w:t>
    </w:r>
    <w:r w:rsidR="001262B9" w:rsidRPr="001262B9">
      <w:rPr>
        <w:rFonts w:eastAsia="Times New Roman"/>
        <w:sz w:val="16"/>
        <w:szCs w:val="16"/>
      </w:rPr>
      <w:t>offering qualified applicants’ consideration for employment without regard to race, color, religion, sex, physical or mental disability, age, citizenship, pregnancy, genetic information, veteran status, gender identity, gender expression, sexual orientation, national origin, and any other protected status.</w:t>
    </w:r>
  </w:p>
  <w:p w14:paraId="7420A5AE" w14:textId="77777777" w:rsidR="001262B9" w:rsidRDefault="001262B9" w:rsidP="001262B9">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BCBA" w14:textId="77777777" w:rsidR="001F7A41" w:rsidRDefault="001F7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5A3D" w14:textId="77777777" w:rsidR="000F33CF" w:rsidRDefault="000F33CF" w:rsidP="002B6A8C">
      <w:r>
        <w:separator/>
      </w:r>
    </w:p>
  </w:footnote>
  <w:footnote w:type="continuationSeparator" w:id="0">
    <w:p w14:paraId="5ABE0D5E" w14:textId="77777777" w:rsidR="000F33CF" w:rsidRDefault="000F33CF" w:rsidP="002B6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3EAF" w14:textId="77777777" w:rsidR="001F7A41" w:rsidRDefault="001F7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C32F" w14:textId="4A2A2046" w:rsidR="002B6A8C" w:rsidRDefault="009E4C93" w:rsidP="009E4C93">
    <w:pPr>
      <w:pStyle w:val="Header"/>
      <w:tabs>
        <w:tab w:val="clear" w:pos="4680"/>
        <w:tab w:val="clear" w:pos="9360"/>
        <w:tab w:val="left" w:pos="31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1AE4" w14:textId="77777777" w:rsidR="001F7A41" w:rsidRDefault="001F7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D8D"/>
    <w:multiLevelType w:val="hybridMultilevel"/>
    <w:tmpl w:val="A816DC26"/>
    <w:lvl w:ilvl="0" w:tplc="62DE3A4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71253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AAJTI3NzQ1NjEwMDSyUdpeDU4uLM/DyQAtNaAL38X84sAAAA"/>
  </w:docVars>
  <w:rsids>
    <w:rsidRoot w:val="000B54B4"/>
    <w:rsid w:val="0002038F"/>
    <w:rsid w:val="00062F73"/>
    <w:rsid w:val="000B49D8"/>
    <w:rsid w:val="000B54B4"/>
    <w:rsid w:val="000C7530"/>
    <w:rsid w:val="000E038D"/>
    <w:rsid w:val="000F33CF"/>
    <w:rsid w:val="001262B9"/>
    <w:rsid w:val="001F7232"/>
    <w:rsid w:val="001F7A41"/>
    <w:rsid w:val="00237C89"/>
    <w:rsid w:val="00277232"/>
    <w:rsid w:val="00292D18"/>
    <w:rsid w:val="002A4976"/>
    <w:rsid w:val="002B35D0"/>
    <w:rsid w:val="002B6A8C"/>
    <w:rsid w:val="0031227B"/>
    <w:rsid w:val="0035554D"/>
    <w:rsid w:val="00363020"/>
    <w:rsid w:val="003A2650"/>
    <w:rsid w:val="00417BF8"/>
    <w:rsid w:val="00487C37"/>
    <w:rsid w:val="00496D1F"/>
    <w:rsid w:val="005257A3"/>
    <w:rsid w:val="00527F33"/>
    <w:rsid w:val="00537965"/>
    <w:rsid w:val="00556589"/>
    <w:rsid w:val="00584FCF"/>
    <w:rsid w:val="00596D2B"/>
    <w:rsid w:val="005C6D8F"/>
    <w:rsid w:val="005F6D80"/>
    <w:rsid w:val="00666C03"/>
    <w:rsid w:val="00676B2D"/>
    <w:rsid w:val="00690FF3"/>
    <w:rsid w:val="006C070D"/>
    <w:rsid w:val="006D671A"/>
    <w:rsid w:val="007F6DE6"/>
    <w:rsid w:val="00823680"/>
    <w:rsid w:val="0085009A"/>
    <w:rsid w:val="0086580E"/>
    <w:rsid w:val="009153A3"/>
    <w:rsid w:val="00977671"/>
    <w:rsid w:val="009E448B"/>
    <w:rsid w:val="009E4C93"/>
    <w:rsid w:val="00A91941"/>
    <w:rsid w:val="00AC7D01"/>
    <w:rsid w:val="00AD130D"/>
    <w:rsid w:val="00B34E08"/>
    <w:rsid w:val="00C37FB9"/>
    <w:rsid w:val="00C66B66"/>
    <w:rsid w:val="00D03F2F"/>
    <w:rsid w:val="00D40F0D"/>
    <w:rsid w:val="00D93469"/>
    <w:rsid w:val="00E86B8D"/>
    <w:rsid w:val="00EE28C4"/>
    <w:rsid w:val="00F65461"/>
    <w:rsid w:val="00FC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3B297"/>
  <w15:docId w15:val="{22537A76-89C5-4D55-A96F-DA17F11B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Museo Sans 100" w:eastAsia="Museo Sans 100" w:hAnsi="Museo Sans 1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6A8C"/>
    <w:pPr>
      <w:tabs>
        <w:tab w:val="center" w:pos="4680"/>
        <w:tab w:val="right" w:pos="9360"/>
      </w:tabs>
    </w:pPr>
  </w:style>
  <w:style w:type="character" w:customStyle="1" w:styleId="HeaderChar">
    <w:name w:val="Header Char"/>
    <w:basedOn w:val="DefaultParagraphFont"/>
    <w:link w:val="Header"/>
    <w:uiPriority w:val="99"/>
    <w:rsid w:val="002B6A8C"/>
  </w:style>
  <w:style w:type="paragraph" w:styleId="Footer">
    <w:name w:val="footer"/>
    <w:basedOn w:val="Normal"/>
    <w:link w:val="FooterChar"/>
    <w:uiPriority w:val="99"/>
    <w:unhideWhenUsed/>
    <w:rsid w:val="002B6A8C"/>
    <w:pPr>
      <w:tabs>
        <w:tab w:val="center" w:pos="4680"/>
        <w:tab w:val="right" w:pos="9360"/>
      </w:tabs>
    </w:pPr>
  </w:style>
  <w:style w:type="character" w:customStyle="1" w:styleId="FooterChar">
    <w:name w:val="Footer Char"/>
    <w:basedOn w:val="DefaultParagraphFont"/>
    <w:link w:val="Footer"/>
    <w:uiPriority w:val="99"/>
    <w:rsid w:val="002B6A8C"/>
  </w:style>
  <w:style w:type="paragraph" w:styleId="BalloonText">
    <w:name w:val="Balloon Text"/>
    <w:basedOn w:val="Normal"/>
    <w:link w:val="BalloonTextChar"/>
    <w:uiPriority w:val="99"/>
    <w:semiHidden/>
    <w:unhideWhenUsed/>
    <w:rsid w:val="00062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6472">
      <w:bodyDiv w:val="1"/>
      <w:marLeft w:val="0"/>
      <w:marRight w:val="0"/>
      <w:marTop w:val="0"/>
      <w:marBottom w:val="0"/>
      <w:divBdr>
        <w:top w:val="none" w:sz="0" w:space="0" w:color="auto"/>
        <w:left w:val="none" w:sz="0" w:space="0" w:color="auto"/>
        <w:bottom w:val="none" w:sz="0" w:space="0" w:color="auto"/>
        <w:right w:val="none" w:sz="0" w:space="0" w:color="auto"/>
      </w:divBdr>
    </w:div>
    <w:div w:id="903570286">
      <w:bodyDiv w:val="1"/>
      <w:marLeft w:val="0"/>
      <w:marRight w:val="0"/>
      <w:marTop w:val="0"/>
      <w:marBottom w:val="0"/>
      <w:divBdr>
        <w:top w:val="none" w:sz="0" w:space="0" w:color="auto"/>
        <w:left w:val="none" w:sz="0" w:space="0" w:color="auto"/>
        <w:bottom w:val="none" w:sz="0" w:space="0" w:color="auto"/>
        <w:right w:val="none" w:sz="0" w:space="0" w:color="auto"/>
      </w:divBdr>
    </w:div>
    <w:div w:id="928269606">
      <w:bodyDiv w:val="1"/>
      <w:marLeft w:val="0"/>
      <w:marRight w:val="0"/>
      <w:marTop w:val="0"/>
      <w:marBottom w:val="0"/>
      <w:divBdr>
        <w:top w:val="none" w:sz="0" w:space="0" w:color="auto"/>
        <w:left w:val="none" w:sz="0" w:space="0" w:color="auto"/>
        <w:bottom w:val="none" w:sz="0" w:space="0" w:color="auto"/>
        <w:right w:val="none" w:sz="0" w:space="0" w:color="auto"/>
      </w:divBdr>
    </w:div>
    <w:div w:id="1262033464">
      <w:bodyDiv w:val="1"/>
      <w:marLeft w:val="0"/>
      <w:marRight w:val="0"/>
      <w:marTop w:val="0"/>
      <w:marBottom w:val="0"/>
      <w:divBdr>
        <w:top w:val="none" w:sz="0" w:space="0" w:color="auto"/>
        <w:left w:val="none" w:sz="0" w:space="0" w:color="auto"/>
        <w:bottom w:val="none" w:sz="0" w:space="0" w:color="auto"/>
        <w:right w:val="none" w:sz="0" w:space="0" w:color="auto"/>
      </w:divBdr>
    </w:div>
    <w:div w:id="1562597483">
      <w:bodyDiv w:val="1"/>
      <w:marLeft w:val="0"/>
      <w:marRight w:val="0"/>
      <w:marTop w:val="0"/>
      <w:marBottom w:val="0"/>
      <w:divBdr>
        <w:top w:val="none" w:sz="0" w:space="0" w:color="auto"/>
        <w:left w:val="none" w:sz="0" w:space="0" w:color="auto"/>
        <w:bottom w:val="none" w:sz="0" w:space="0" w:color="auto"/>
        <w:right w:val="none" w:sz="0" w:space="0" w:color="auto"/>
      </w:divBdr>
    </w:div>
    <w:div w:id="1980568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6E8B-2FEF-4300-867C-FD927830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 Head_v6.indd</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Head_v6.indd</dc:title>
  <dc:creator>Colleen Maute</dc:creator>
  <cp:lastModifiedBy>Holm Berg</cp:lastModifiedBy>
  <cp:revision>2</cp:revision>
  <cp:lastPrinted>2019-11-14T18:00:00Z</cp:lastPrinted>
  <dcterms:created xsi:type="dcterms:W3CDTF">2022-07-08T22:50:00Z</dcterms:created>
  <dcterms:modified xsi:type="dcterms:W3CDTF">2022-07-08T22:50:00Z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Adobe InDesign CC 13.0 (Windows)</vt:lpwstr>
  </property>
  <property fmtid="{D5CDD505-2E9C-101B-9397-08002B2CF9AE}" pid="4" name="LastSaved">
    <vt:filetime>2018-02-06T00:00:00Z</vt:filetime>
  </property>
</Properties>
</file>